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B01981" w:rsidRDefault="00F552F6" w:rsidP="00F552F6">
      <w:pPr>
        <w:jc w:val="center"/>
        <w:rPr>
          <w:b/>
          <w:sz w:val="32"/>
        </w:rPr>
      </w:pPr>
      <w:r w:rsidRPr="00B01981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7574F8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8164B" w:rsidRDefault="00C5635E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1600</wp:posOffset>
            </wp:positionV>
            <wp:extent cx="3690000" cy="3076727"/>
            <wp:effectExtent l="0" t="0" r="0" b="0"/>
            <wp:wrapNone/>
            <wp:docPr id="4" name="Obraz 4" descr="C:\Users\pcabaj\Desktop\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abaj\Desktop\Obraz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307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2E57B5" w:rsidRDefault="002E57B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1379"/>
        <w:gridCol w:w="851"/>
        <w:gridCol w:w="816"/>
      </w:tblGrid>
      <w:tr w:rsidR="006729D8" w:rsidTr="002E57B5">
        <w:trPr>
          <w:jc w:val="right"/>
        </w:trPr>
        <w:tc>
          <w:tcPr>
            <w:tcW w:w="3177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Wymiary</w:t>
            </w:r>
          </w:p>
        </w:tc>
        <w:tc>
          <w:tcPr>
            <w:tcW w:w="1667" w:type="dxa"/>
            <w:gridSpan w:val="2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20"/>
                <w:lang w:eastAsia="pl-PL"/>
              </w:rPr>
              <w:t>Oklejanie krawędzi</w:t>
            </w:r>
          </w:p>
        </w:tc>
      </w:tr>
      <w:tr w:rsidR="006729D8" w:rsidTr="002E57B5">
        <w:trPr>
          <w:jc w:val="right"/>
        </w:trPr>
        <w:tc>
          <w:tcPr>
            <w:tcW w:w="3177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2E57B5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2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12"/>
                <w:lang w:eastAsia="pl-PL"/>
              </w:rPr>
              <w:t>Obrzeże ABS</w:t>
            </w:r>
          </w:p>
        </w:tc>
        <w:tc>
          <w:tcPr>
            <w:tcW w:w="81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2E57B5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2"/>
                <w:lang w:eastAsia="pl-PL"/>
              </w:rPr>
            </w:pPr>
            <w:r w:rsidRPr="002E57B5">
              <w:rPr>
                <w:b/>
                <w:noProof/>
                <w:color w:val="FFFFFF" w:themeColor="background1"/>
                <w:sz w:val="12"/>
                <w:lang w:eastAsia="pl-PL"/>
              </w:rPr>
              <w:t>Pasek laminatu</w:t>
            </w: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2E57B5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E=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Pr="00A8164B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2E57B5" w:rsidTr="002E57B5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F=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2E57B5" w:rsidRPr="00A8164B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137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851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816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2E57B5" w:rsidRDefault="002E57B5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D05B25" w:rsidRDefault="00636498" w:rsidP="00D05B25">
      <w:pPr>
        <w:spacing w:after="0" w:line="240" w:lineRule="auto"/>
        <w:rPr>
          <w:noProof/>
          <w:sz w:val="20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503BCC9A" wp14:editId="21251F5E">
            <wp:simplePos x="0" y="0"/>
            <wp:positionH relativeFrom="column">
              <wp:posOffset>518160</wp:posOffset>
            </wp:positionH>
            <wp:positionV relativeFrom="paragraph">
              <wp:posOffset>23165</wp:posOffset>
            </wp:positionV>
            <wp:extent cx="1238250" cy="8997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D05B25" w:rsidRDefault="00D05B25" w:rsidP="00D05B25">
      <w:pPr>
        <w:spacing w:after="0" w:line="240" w:lineRule="auto"/>
        <w:rPr>
          <w:noProof/>
          <w:sz w:val="20"/>
          <w:lang w:eastAsia="pl-PL"/>
        </w:rPr>
      </w:pPr>
    </w:p>
    <w:p w:rsidR="002E57B5" w:rsidRDefault="00D05B25" w:rsidP="005F268E">
      <w:pPr>
        <w:tabs>
          <w:tab w:val="left" w:pos="993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  <w:r w:rsidR="005F268E">
        <w:rPr>
          <w:noProof/>
          <w:sz w:val="20"/>
          <w:lang w:eastAsia="pl-PL"/>
        </w:rPr>
        <w:t>Złącze</w:t>
      </w:r>
      <w:r w:rsidR="002E57B5" w:rsidRPr="00312D4A">
        <w:rPr>
          <w:noProof/>
          <w:sz w:val="20"/>
          <w:lang w:eastAsia="pl-PL"/>
        </w:rPr>
        <w:t>, L-150mm</w:t>
      </w:r>
      <w:r>
        <w:rPr>
          <w:noProof/>
          <w:sz w:val="20"/>
          <w:lang w:eastAsia="pl-PL"/>
        </w:rPr>
        <w:tab/>
      </w:r>
      <w:r>
        <w:rPr>
          <w:noProof/>
          <w:sz w:val="20"/>
          <w:lang w:eastAsia="pl-PL"/>
        </w:rPr>
        <w:tab/>
      </w:r>
    </w:p>
    <w:p w:rsidR="00A80594" w:rsidRDefault="00B108A5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ab/>
      </w:r>
    </w:p>
    <w:p w:rsidR="00153F63" w:rsidRPr="00153F63" w:rsidRDefault="00832F2D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P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2119"/>
        <w:gridCol w:w="720"/>
        <w:gridCol w:w="802"/>
        <w:gridCol w:w="670"/>
        <w:gridCol w:w="977"/>
      </w:tblGrid>
      <w:tr w:rsidR="00B108A5" w:rsidRPr="00832F2D" w:rsidTr="00DB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32F2D" w:rsidRDefault="00B108A5" w:rsidP="00012525">
            <w:pPr>
              <w:tabs>
                <w:tab w:val="left" w:pos="6096"/>
              </w:tabs>
              <w:rPr>
                <w:noProof/>
                <w:color w:val="FFFFFF" w:themeColor="background1"/>
                <w:lang w:eastAsia="pl-PL"/>
              </w:rPr>
            </w:pPr>
            <w:r w:rsidRPr="00832F2D">
              <w:rPr>
                <w:noProof/>
                <w:color w:val="FFFFFF" w:themeColor="background1"/>
                <w:lang w:eastAsia="pl-PL"/>
              </w:rPr>
              <w:t>Kalkulacja</w:t>
            </w:r>
            <w:r w:rsidR="00636498" w:rsidRPr="00832F2D">
              <w:rPr>
                <w:noProof/>
                <w:color w:val="FFFFFF" w:themeColor="background1"/>
                <w:lang w:eastAsia="pl-PL"/>
              </w:rPr>
              <w:t xml:space="preserve"> usług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32F2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32F2D">
              <w:rPr>
                <w:noProof/>
                <w:color w:val="FFFFFF" w:themeColor="background1"/>
                <w:lang w:eastAsia="pl-PL"/>
              </w:rPr>
              <w:t>Jm.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32F2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32F2D">
              <w:rPr>
                <w:noProof/>
                <w:color w:val="FFFFFF" w:themeColor="background1"/>
                <w:lang w:eastAsia="pl-PL"/>
              </w:rPr>
              <w:t>Ilość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32F2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32F2D">
              <w:rPr>
                <w:noProof/>
                <w:color w:val="FFFFFF" w:themeColor="background1"/>
                <w:lang w:eastAsia="pl-PL"/>
              </w:rPr>
              <w:t>Cena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832F2D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pl-PL"/>
              </w:rPr>
            </w:pPr>
            <w:r w:rsidRPr="00832F2D">
              <w:rPr>
                <w:noProof/>
                <w:color w:val="FFFFFF" w:themeColor="background1"/>
                <w:lang w:eastAsia="pl-PL"/>
              </w:rPr>
              <w:t>Wartość</w:t>
            </w:r>
          </w:p>
        </w:tc>
      </w:tr>
      <w:tr w:rsidR="00FA7E93" w:rsidRPr="00832F2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Cięcie blatu (do trzech cięć na blat)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32F2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Cięcie blatu po długości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32F2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Oklejanie krawędzi (usługa)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32F2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Okleina ABS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32F2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Przygotowanie do łączenia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kpl.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32F2D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Złącz</w:t>
            </w:r>
            <w:r w:rsidR="005F268E" w:rsidRPr="00832F2D">
              <w:rPr>
                <w:b w:val="0"/>
                <w:noProof/>
                <w:color w:val="auto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FA7E93" w:rsidRPr="00832F2D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832F2D">
              <w:rPr>
                <w:b w:val="0"/>
                <w:noProof/>
                <w:color w:val="auto"/>
                <w:lang w:eastAsia="pl-PL"/>
              </w:rPr>
              <w:t>Wycinanie otworów pod zlew/płytę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FA7E93" w:rsidRPr="00832F2D" w:rsidRDefault="00FA7E93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5818A2" w:rsidRPr="00832F2D" w:rsidTr="005818A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5818A2" w:rsidRPr="00832F2D" w:rsidRDefault="005818A2" w:rsidP="00312D4A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  <w:r w:rsidRPr="00832F2D">
              <w:rPr>
                <w:noProof/>
                <w:color w:val="auto"/>
                <w:lang w:eastAsia="pl-PL"/>
              </w:rPr>
              <w:t>Razem netto:</w:t>
            </w:r>
          </w:p>
        </w:tc>
        <w:tc>
          <w:tcPr>
            <w:tcW w:w="2119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5818A2" w:rsidRPr="00832F2D" w:rsidRDefault="005818A2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5818A2" w:rsidRPr="00832F2D" w:rsidRDefault="005818A2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Razem brutto: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5818A2" w:rsidRPr="00832F2D" w:rsidRDefault="005818A2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832F2D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</w:tbl>
    <w:p w:rsidR="00636498" w:rsidRPr="00732073" w:rsidRDefault="00636498" w:rsidP="00636498">
      <w:pPr>
        <w:tabs>
          <w:tab w:val="left" w:pos="6096"/>
        </w:tabs>
        <w:spacing w:after="0" w:line="240" w:lineRule="auto"/>
        <w:rPr>
          <w:b/>
          <w:noProof/>
          <w:sz w:val="1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1701"/>
        <w:gridCol w:w="1701"/>
      </w:tblGrid>
      <w:tr w:rsidR="00832F2D" w:rsidTr="00832F2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832F2D" w:rsidTr="00832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832F2D" w:rsidTr="00832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Transport w dniu 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832F2D" w:rsidTr="00832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D" w:rsidRDefault="00832F2D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B108A5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B01981">
      <w:headerReference w:type="default" r:id="rId10"/>
      <w:footerReference w:type="default" r:id="rId11"/>
      <w:pgSz w:w="11906" w:h="16838"/>
      <w:pgMar w:top="567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F" w:rsidRDefault="001643FF" w:rsidP="00F552F6">
      <w:pPr>
        <w:spacing w:after="0" w:line="240" w:lineRule="auto"/>
      </w:pPr>
      <w:r>
        <w:separator/>
      </w:r>
    </w:p>
  </w:endnote>
  <w:end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8" w:rsidRDefault="00636498" w:rsidP="00636498">
    <w:pPr>
      <w:tabs>
        <w:tab w:val="left" w:pos="6096"/>
      </w:tabs>
      <w:spacing w:after="0" w:line="240" w:lineRule="auto"/>
      <w:jc w:val="center"/>
      <w:rPr>
        <w:b/>
        <w:noProof/>
        <w:sz w:val="20"/>
        <w:lang w:eastAsia="pl-PL"/>
      </w:rPr>
    </w:pPr>
    <w:r w:rsidRPr="00BA732E">
      <w:rPr>
        <w:b/>
        <w:noProof/>
        <w:sz w:val="20"/>
        <w:lang w:eastAsia="pl-PL"/>
      </w:rPr>
      <w:t>Pozostałości z blatu</w:t>
    </w:r>
    <w:r>
      <w:rPr>
        <w:b/>
        <w:noProof/>
        <w:sz w:val="20"/>
        <w:lang w:eastAsia="pl-PL"/>
      </w:rPr>
      <w:t xml:space="preserve"> &lt; </w:t>
    </w:r>
    <w:r w:rsidRPr="00BA732E">
      <w:rPr>
        <w:b/>
        <w:noProof/>
        <w:sz w:val="20"/>
        <w:lang w:eastAsia="pl-PL"/>
      </w:rPr>
      <w:t>30cm utylizujemy</w:t>
    </w:r>
  </w:p>
  <w:p w:rsidR="00B01981" w:rsidRDefault="00B01981" w:rsidP="00B01981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6"/>
        <w:szCs w:val="20"/>
      </w:rPr>
    </w:pPr>
  </w:p>
  <w:p w:rsidR="00B01981" w:rsidRDefault="00B01981" w:rsidP="00B01981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NALEŻY ODBIERAĆ W CIĄGU 24 GODZIN. PO TYM TERMINIE FIRMA KOMANDOR ŚLĄSK S.A. NIE ODPOWIADA ZA NIEODEBRANE ZLECENIA, A ZAMAWIAJĄCY ZOBOWIĄZUJE SIĘ ZAPŁACIĆ WYKONAWCY 50 ZŁ NETTO ZA KAŻDY ROZPOCZĘTY TYDZIEŃ MAGAZYNOWANIA ZAMÓWIENIA.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F" w:rsidRDefault="001643FF" w:rsidP="00F552F6">
      <w:pPr>
        <w:spacing w:after="0" w:line="240" w:lineRule="auto"/>
      </w:pPr>
      <w:r>
        <w:separator/>
      </w:r>
    </w:p>
  </w:footnote>
  <w:footnote w:type="continuationSeparator" w:id="0">
    <w:p w:rsidR="001643FF" w:rsidRDefault="001643FF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C4C054" wp14:editId="54135033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7574F8">
      <w:rPr>
        <w:lang w:val="en-US"/>
      </w:rPr>
      <w:t>40-403 Katowice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Tel. 32 730 19 33</w:t>
    </w:r>
  </w:p>
  <w:p w:rsidR="00F552F6" w:rsidRPr="007574F8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7574F8">
      <w:rPr>
        <w:lang w:val="en-US"/>
      </w:rPr>
      <w:tab/>
      <w:t>Mail: dzialhandlowy@komandor.pl</w:t>
    </w:r>
  </w:p>
  <w:p w:rsidR="00F552F6" w:rsidRPr="007574F8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153F63"/>
    <w:rsid w:val="001643FF"/>
    <w:rsid w:val="002E57B5"/>
    <w:rsid w:val="00312D4A"/>
    <w:rsid w:val="00323268"/>
    <w:rsid w:val="003452C3"/>
    <w:rsid w:val="00414E5F"/>
    <w:rsid w:val="004C61C7"/>
    <w:rsid w:val="005818A2"/>
    <w:rsid w:val="005B039C"/>
    <w:rsid w:val="005F268E"/>
    <w:rsid w:val="00636498"/>
    <w:rsid w:val="006729D8"/>
    <w:rsid w:val="007574F8"/>
    <w:rsid w:val="0076234F"/>
    <w:rsid w:val="00774962"/>
    <w:rsid w:val="007A287B"/>
    <w:rsid w:val="007A5A48"/>
    <w:rsid w:val="00832F2D"/>
    <w:rsid w:val="00947C98"/>
    <w:rsid w:val="00A27A5B"/>
    <w:rsid w:val="00A80594"/>
    <w:rsid w:val="00A8164B"/>
    <w:rsid w:val="00B01981"/>
    <w:rsid w:val="00B108A5"/>
    <w:rsid w:val="00B91F74"/>
    <w:rsid w:val="00C5635E"/>
    <w:rsid w:val="00D05B25"/>
    <w:rsid w:val="00E07DE9"/>
    <w:rsid w:val="00EF2A94"/>
    <w:rsid w:val="00F552F6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793C-7A7A-4E9B-A17F-AF2C61D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7</cp:revision>
  <cp:lastPrinted>2018-03-08T14:00:00Z</cp:lastPrinted>
  <dcterms:created xsi:type="dcterms:W3CDTF">2020-05-20T06:20:00Z</dcterms:created>
  <dcterms:modified xsi:type="dcterms:W3CDTF">2020-11-16T07:59:00Z</dcterms:modified>
</cp:coreProperties>
</file>